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69541" w14:textId="20704BEE" w:rsidR="0091028F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04DDB84" w14:textId="77777777" w:rsidR="00944CC5" w:rsidRPr="00944CC5" w:rsidRDefault="00944CC5" w:rsidP="00944CC5">
      <w:pP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 w:rsidRPr="00944CC5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8. června – Světový den boje proti nádorům mozku</w:t>
      </w:r>
    </w:p>
    <w:p w14:paraId="3DC4D4D4" w14:textId="66B16D2D" w:rsidR="005808F1" w:rsidRPr="00EE471C" w:rsidRDefault="00641BA3" w:rsidP="009E7241">
      <w:pPr>
        <w:jc w:val="both"/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Nádory mozku vyžadují náročnou léčbu. ZP MV ČR </w:t>
      </w:r>
      <w:r w:rsidR="00801C9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vyjde ročně na</w:t>
      </w:r>
      <w:r w:rsidR="00196E73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 </w:t>
      </w:r>
      <w:r w:rsidR="004D284A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 xml:space="preserve">více než </w:t>
      </w:r>
      <w:r w:rsidR="00801C90">
        <w:rPr>
          <w:rFonts w:eastAsiaTheme="majorEastAsia" w:cstheme="minorHAnsi"/>
          <w:b/>
          <w:bCs/>
          <w:color w:val="365F91" w:themeColor="accent1" w:themeShade="BF"/>
          <w:sz w:val="32"/>
          <w:szCs w:val="32"/>
        </w:rPr>
        <w:t>47 milionů korun</w:t>
      </w:r>
    </w:p>
    <w:p w14:paraId="5F7E2057" w14:textId="55F5872A" w:rsidR="001241F8" w:rsidRPr="001241F8" w:rsidRDefault="0091028F" w:rsidP="00905290">
      <w:pPr>
        <w:spacing w:after="120"/>
        <w:jc w:val="both"/>
        <w:rPr>
          <w:rStyle w:val="Zdraznnintenzivn"/>
          <w:rFonts w:cstheme="minorHAnsi"/>
          <w:i w:val="0"/>
          <w:color w:val="auto"/>
          <w:sz w:val="24"/>
          <w:szCs w:val="24"/>
        </w:rPr>
      </w:pPr>
      <w:r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21E00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491503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3</w:t>
      </w:r>
      <w:r w:rsidR="00A23C20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5A59D4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červ</w:t>
      </w:r>
      <w:r w:rsidR="00491503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na</w:t>
      </w:r>
      <w:r w:rsidR="001116EF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0" w:name="_Hlk19776567"/>
      <w:r w:rsidR="008A2C40" w:rsidRPr="00491503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8A2C40" w:rsidRPr="00491503">
        <w:rPr>
          <w:rStyle w:val="Zdraznnintenzivn"/>
          <w:rFonts w:cstheme="minorHAnsi"/>
          <w:i w:val="0"/>
          <w:color w:val="auto"/>
          <w:sz w:val="24"/>
          <w:szCs w:val="24"/>
        </w:rPr>
        <w:t>Zhoubný nádor mozku, laiky někdy nesprávně označován jako</w:t>
      </w:r>
      <w:r w:rsidR="008A2C40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rakovina mozku, představuje poměrně rozmanitou skupinu onemocnění.</w:t>
      </w:r>
      <w:r w:rsidR="008A2C40" w:rsidRPr="001241F8"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  <w:t xml:space="preserve"> </w:t>
      </w:r>
      <w:r w:rsidR="008A2C40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Nádory mozku jsou velmi záludné a vzbuzují v lidech přirozené obavy, neboť prognóza vyléčení je vysoce individuální, a ne vždy příznivá. Zároveň je </w:t>
      </w:r>
      <w:r w:rsidR="002E61D5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velmi obtížné </w:t>
      </w:r>
      <w:r w:rsidR="008A2C40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>spoléhat na možnou prevenci</w:t>
      </w:r>
      <w:r w:rsidR="002E61D5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, vyvolávající </w:t>
      </w:r>
      <w:r w:rsidR="001241F8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faktory </w:t>
      </w:r>
      <w:r w:rsidR="002E61D5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nejsou </w:t>
      </w:r>
      <w:r w:rsidR="00801C9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totiž </w:t>
      </w:r>
      <w:r w:rsidR="002E61D5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>do</w:t>
      </w:r>
      <w:r w:rsidR="008A2C40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>po</w:t>
      </w:r>
      <w:r w:rsidR="002E61D5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sud </w:t>
      </w:r>
      <w:r w:rsidR="00801C9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dobře </w:t>
      </w:r>
      <w:r w:rsidR="002E61D5" w:rsidRPr="001241F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známé. </w:t>
      </w:r>
    </w:p>
    <w:p w14:paraId="6BB2FC3E" w14:textId="0B76BCE4" w:rsidR="00131584" w:rsidRPr="00131584" w:rsidRDefault="001241F8" w:rsidP="00905290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 w:rsidRPr="001241F8">
        <w:rPr>
          <w:rStyle w:val="Zdraznnintenzivn"/>
          <w:rFonts w:cstheme="minorHAnsi"/>
          <w:b w:val="0"/>
          <w:bCs w:val="0"/>
          <w:i w:val="0"/>
          <w:color w:val="auto"/>
        </w:rPr>
        <w:t>V České republice si tuto diagnózou ročně vyslechne kolem 800 lidí, o něco více mužů než žen. Výskyt nádorů mozků je též častější u dvou věkových skupin – dětí do 5 let a dospělých nad 60.</w:t>
      </w:r>
      <w:r w:rsidR="00933035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2</w:t>
      </w:r>
      <w:r w:rsidRPr="001241F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131584">
        <w:rPr>
          <w:rStyle w:val="Zdraznnintenzivn"/>
          <w:rFonts w:cstheme="minorHAnsi"/>
          <w:b w:val="0"/>
          <w:bCs w:val="0"/>
          <w:i w:val="0"/>
          <w:color w:val="auto"/>
        </w:rPr>
        <w:t>Díky velmi přesné diagnostice i novým postupům a metodám je dnes možné velkou část</w:t>
      </w:r>
      <w:r w:rsidR="00801C9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mozkových tumorů</w:t>
      </w:r>
      <w:r w:rsidR="0013158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operovat. Léčba je ovšem velmi 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náročná, a to i finančně. </w:t>
      </w:r>
      <w:r w:rsidR="00131584" w:rsidRPr="00EE1EE2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Pr="00EE1EE2">
        <w:rPr>
          <w:rStyle w:val="Zdraznnintenzivn"/>
          <w:rFonts w:cstheme="minorHAnsi"/>
          <w:b w:val="0"/>
          <w:bCs w:val="0"/>
          <w:iCs w:val="0"/>
          <w:color w:val="auto"/>
        </w:rPr>
        <w:t>Zdravotní péče o</w:t>
      </w:r>
      <w:r w:rsidR="00131584" w:rsidRPr="00EE1EE2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nemocného s nádorem mozku stojí ročně </w:t>
      </w:r>
      <w:r w:rsidR="00C47FFE" w:rsidRPr="00EE1EE2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v průměru </w:t>
      </w:r>
      <w:r w:rsidR="00131584" w:rsidRPr="00EE1EE2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155 000 </w:t>
      </w:r>
      <w:r w:rsidR="002444B9">
        <w:rPr>
          <w:rStyle w:val="Zdraznnintenzivn"/>
          <w:rFonts w:cstheme="minorHAnsi"/>
          <w:b w:val="0"/>
          <w:bCs w:val="0"/>
          <w:iCs w:val="0"/>
          <w:color w:val="auto"/>
        </w:rPr>
        <w:t>korun</w:t>
      </w:r>
      <w:r w:rsidR="00131584" w:rsidRPr="00EE1EE2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,“ 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říká tisková mluvčí Zdravotní pojišťovny ministerstva vnitra ČR </w:t>
      </w:r>
      <w:r w:rsidR="00131584" w:rsidRPr="00EE1EE2">
        <w:rPr>
          <w:rStyle w:val="Zdraznnintenzivn"/>
          <w:rFonts w:cstheme="minorHAnsi"/>
          <w:i w:val="0"/>
          <w:color w:val="auto"/>
        </w:rPr>
        <w:t>Hana Kadečková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>. Při zhruba 300 pacient</w:t>
      </w:r>
      <w:r w:rsidR="00EE1EE2" w:rsidRPr="00EE1EE2">
        <w:rPr>
          <w:rStyle w:val="Zdraznnintenzivn"/>
          <w:rFonts w:cstheme="minorHAnsi"/>
          <w:b w:val="0"/>
          <w:bCs w:val="0"/>
          <w:i w:val="0"/>
          <w:color w:val="auto"/>
        </w:rPr>
        <w:t>ech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 touto diagnózou, které má pojišťovna ve</w:t>
      </w:r>
      <w:r w:rsidR="00BF13DD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své evidenci, tak představuje celková částka vynaložená </w:t>
      </w:r>
      <w:r w:rsidR="00801C90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ZP MV ČR </w:t>
      </w:r>
      <w:r w:rsidR="008A2C40" w:rsidRPr="00EE1EE2">
        <w:rPr>
          <w:rStyle w:val="Zdraznnintenzivn"/>
          <w:rFonts w:cstheme="minorHAnsi"/>
          <w:b w:val="0"/>
          <w:bCs w:val="0"/>
          <w:i w:val="0"/>
          <w:color w:val="auto"/>
        </w:rPr>
        <w:t>n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>a léčbu mozkových nádorů více než 47 milionů korun</w:t>
      </w:r>
      <w:r w:rsidR="008A2C40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ročně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Přestože počet pacientů pojišťovny je ve srovnání s předchozím rokem stejný, </w:t>
      </w:r>
      <w:r w:rsidR="00EE1EE2">
        <w:rPr>
          <w:rStyle w:val="Zdraznnintenzivn"/>
          <w:rFonts w:cstheme="minorHAnsi"/>
          <w:b w:val="0"/>
          <w:bCs w:val="0"/>
          <w:i w:val="0"/>
          <w:color w:val="auto"/>
        </w:rPr>
        <w:t>výdaje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na </w:t>
      </w:r>
      <w:r w:rsidR="008A2C40" w:rsidRPr="00EE1EE2">
        <w:rPr>
          <w:rStyle w:val="Zdraznnintenzivn"/>
          <w:rFonts w:cstheme="minorHAnsi"/>
          <w:b w:val="0"/>
          <w:bCs w:val="0"/>
          <w:i w:val="0"/>
          <w:color w:val="auto"/>
        </w:rPr>
        <w:t>terapii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jsou </w:t>
      </w:r>
      <w:r w:rsidR="000D3CC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rok od roku </w:t>
      </w:r>
      <w:r w:rsidR="00131584" w:rsidRPr="00EE1EE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vyšší. </w:t>
      </w:r>
      <w:r w:rsidR="00131584" w:rsidRPr="00EE1EE2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Pr="00EE1EE2">
        <w:rPr>
          <w:rStyle w:val="Zdraznnintenzivn"/>
          <w:rFonts w:cstheme="minorHAnsi"/>
          <w:b w:val="0"/>
          <w:bCs w:val="0"/>
          <w:iCs w:val="0"/>
          <w:color w:val="auto"/>
        </w:rPr>
        <w:t>Oproti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loňsku</w:t>
      </w:r>
      <w:r w:rsidR="00131584" w:rsidRPr="00D356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>tyto</w:t>
      </w:r>
      <w:r w:rsidR="00131584" w:rsidRPr="00D356A4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náklady vzrostly o více než 7 milionů korun,“ </w:t>
      </w:r>
      <w:r w:rsidR="0013158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dodává </w:t>
      </w:r>
      <w:r w:rsidR="00131584" w:rsidRPr="00D356A4">
        <w:rPr>
          <w:rStyle w:val="Zdraznnintenzivn"/>
          <w:rFonts w:cstheme="minorHAnsi"/>
          <w:i w:val="0"/>
          <w:color w:val="auto"/>
        </w:rPr>
        <w:t>Hana Kadečková.</w:t>
      </w:r>
    </w:p>
    <w:p w14:paraId="7A1619BE" w14:textId="10499873" w:rsidR="008976CE" w:rsidRPr="008976CE" w:rsidRDefault="00641BA3" w:rsidP="00AF0983">
      <w:pPr>
        <w:spacing w:after="120"/>
        <w:jc w:val="both"/>
        <w:rPr>
          <w:rStyle w:val="Zdraznnintenzivn"/>
          <w:rFonts w:eastAsiaTheme="majorEastAsia"/>
          <w:i w:val="0"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Nádory mozku</w:t>
      </w:r>
      <w:r w:rsidR="001241F8"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 a jejich příznaky</w:t>
      </w:r>
    </w:p>
    <w:p w14:paraId="67DC28E1" w14:textId="65393BE9" w:rsidR="00A2148B" w:rsidRDefault="00922E9D" w:rsidP="00AF0983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Nádory mozku rozdělujeme na primární a sekundární. Ty první vznikají z buněk mozkové tkáně či okolních struktur a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jich výrazně méně než </w:t>
      </w:r>
      <w:r w:rsidR="001241F8">
        <w:rPr>
          <w:rStyle w:val="Zdraznnintenzivn"/>
          <w:rFonts w:cstheme="minorHAnsi"/>
          <w:b w:val="0"/>
          <w:bCs w:val="0"/>
          <w:i w:val="0"/>
          <w:color w:val="auto"/>
        </w:rPr>
        <w:t>těch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sekundárních, což jsou </w:t>
      </w:r>
      <w:r w:rsidR="008A2C4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metastázy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 původních nádorů v jiné části těla.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Tumory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se mohou ze začátku projevovat různě</w:t>
      </w:r>
      <w:r w:rsidR="001241F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 často záleží na tom, v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jaké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části mozku se nachází a která centra ovlivňuj</w:t>
      </w:r>
      <w:r w:rsidR="008A2C40">
        <w:rPr>
          <w:rStyle w:val="Zdraznnintenzivn"/>
          <w:rFonts w:cstheme="minorHAnsi"/>
          <w:b w:val="0"/>
          <w:bCs w:val="0"/>
          <w:i w:val="0"/>
          <w:color w:val="auto"/>
        </w:rPr>
        <w:t>í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Podle toho m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ůže být nějakým způsobem narušeno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například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>centrum řeči, zraku, sluchu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,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072943">
        <w:rPr>
          <w:rStyle w:val="Zdraznnintenzivn"/>
          <w:rFonts w:cstheme="minorHAnsi"/>
          <w:b w:val="0"/>
          <w:bCs w:val="0"/>
          <w:i w:val="0"/>
          <w:color w:val="auto"/>
        </w:rPr>
        <w:t>hybnost či citlivost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končetin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nebo </w:t>
      </w:r>
      <w:r w:rsidR="00C47FFE">
        <w:rPr>
          <w:rStyle w:val="Zdraznnintenzivn"/>
          <w:rFonts w:cstheme="minorHAnsi"/>
          <w:b w:val="0"/>
          <w:bCs w:val="0"/>
          <w:i w:val="0"/>
          <w:color w:val="auto"/>
        </w:rPr>
        <w:t>lze pozorovat změny</w:t>
      </w:r>
      <w:r w:rsidR="00363555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07294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chování </w:t>
      </w:r>
      <w:r w:rsidR="00072943">
        <w:rPr>
          <w:rStyle w:val="Zdraznnintenzivn"/>
          <w:rFonts w:cstheme="minorHAnsi"/>
          <w:b w:val="0"/>
          <w:bCs w:val="0"/>
          <w:i w:val="0"/>
          <w:color w:val="auto"/>
        </w:rPr>
        <w:t>či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výpadk</w:t>
      </w:r>
      <w:r w:rsidR="001241F8"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paměti.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Při nádorech na mozku nemocní pociťují</w:t>
      </w:r>
      <w:r w:rsidR="000E06D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1241F8">
        <w:rPr>
          <w:rStyle w:val="Zdraznnintenzivn"/>
          <w:rFonts w:cstheme="minorHAnsi"/>
          <w:b w:val="0"/>
          <w:bCs w:val="0"/>
          <w:i w:val="0"/>
          <w:color w:val="auto"/>
        </w:rPr>
        <w:t>rovněž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0E06D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silné bolesti hlavy,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závratě nebo se u</w:t>
      </w:r>
      <w:r w:rsidR="006118AA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nich projeví </w:t>
      </w:r>
      <w:r w:rsidR="000E06DA">
        <w:rPr>
          <w:rStyle w:val="Zdraznnintenzivn"/>
          <w:rFonts w:cstheme="minorHAnsi"/>
          <w:b w:val="0"/>
          <w:bCs w:val="0"/>
          <w:i w:val="0"/>
          <w:color w:val="auto"/>
        </w:rPr>
        <w:t>obrn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 w:rsidR="000E06D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hlavových nervů.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>Častým prv</w:t>
      </w:r>
      <w:r w:rsidR="006118A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otním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>příznakem býv</w:t>
      </w:r>
      <w:r w:rsidR="001241F8">
        <w:rPr>
          <w:rStyle w:val="Zdraznnintenzivn"/>
          <w:rFonts w:cstheme="minorHAnsi"/>
          <w:b w:val="0"/>
          <w:bCs w:val="0"/>
          <w:i w:val="0"/>
          <w:color w:val="auto"/>
        </w:rPr>
        <w:t>á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epileptický záchvat</w:t>
      </w:r>
      <w:r w:rsidR="001241F8">
        <w:rPr>
          <w:rStyle w:val="Zdraznnintenzivn"/>
          <w:rFonts w:cstheme="minorHAnsi"/>
          <w:b w:val="0"/>
          <w:bCs w:val="0"/>
          <w:i w:val="0"/>
          <w:color w:val="auto"/>
        </w:rPr>
        <w:t>. Ten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se může projevit pouze záškuby některých končetin nebo jako stav krátkodobé nepřítomnosti</w:t>
      </w:r>
      <w:r w:rsidR="00A9322A">
        <w:rPr>
          <w:rStyle w:val="Zdraznnintenzivn"/>
          <w:rFonts w:cstheme="minorHAnsi"/>
          <w:b w:val="0"/>
          <w:bCs w:val="0"/>
          <w:i w:val="0"/>
          <w:color w:val="auto"/>
        </w:rPr>
        <w:t>. V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>e</w:t>
      </w:r>
      <w:r w:rsidR="00A9322A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>větším rozsahu</w:t>
      </w:r>
      <w:r w:rsidR="00A9322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pak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A9322A">
        <w:rPr>
          <w:rStyle w:val="Zdraznnintenzivn"/>
          <w:rFonts w:cstheme="minorHAnsi"/>
          <w:b w:val="0"/>
          <w:bCs w:val="0"/>
          <w:i w:val="0"/>
          <w:color w:val="auto"/>
        </w:rPr>
        <w:t xml:space="preserve">i </w:t>
      </w:r>
      <w:r w:rsidR="00A2148B">
        <w:rPr>
          <w:rStyle w:val="Zdraznnintenzivn"/>
          <w:rFonts w:cstheme="minorHAnsi"/>
          <w:b w:val="0"/>
          <w:bCs w:val="0"/>
          <w:i w:val="0"/>
          <w:color w:val="auto"/>
        </w:rPr>
        <w:t>poruchou vědomí, pomočením, silným stiskem čelisti a záškuby všech končetin.</w:t>
      </w:r>
      <w:r w:rsidR="000E06DA" w:rsidRPr="000E06DA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</w:t>
      </w:r>
    </w:p>
    <w:p w14:paraId="3636461C" w14:textId="0B71E1F4" w:rsidR="000E06DA" w:rsidRPr="008976CE" w:rsidRDefault="000E06DA" w:rsidP="000E06DA">
      <w:pPr>
        <w:spacing w:after="120"/>
        <w:jc w:val="both"/>
        <w:rPr>
          <w:rStyle w:val="Zdraznnintenzivn"/>
          <w:rFonts w:eastAsiaTheme="majorEastAsia"/>
          <w:i w:val="0"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Léčba a prognóza</w:t>
      </w:r>
    </w:p>
    <w:p w14:paraId="0C4BF80E" w14:textId="5FBC459D" w:rsidR="000E06DA" w:rsidRDefault="000E06DA" w:rsidP="000E06DA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Léčba nádorů mozku </w:t>
      </w:r>
      <w:r w:rsidR="00801C9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je náročná a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vyžaduje spolupráci několika odborníků – od neurochirurga přes</w:t>
      </w:r>
      <w:r w:rsidR="00567E2E">
        <w:rPr>
          <w:rStyle w:val="Zdraznnintenzivn"/>
          <w:rFonts w:cstheme="minorHAnsi"/>
          <w:b w:val="0"/>
          <w:bCs w:val="0"/>
          <w:i w:val="0"/>
          <w:color w:val="auto"/>
        </w:rPr>
        <w:t> 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onkologa až po radiologa. Prognóz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u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vyléčení a </w:t>
      </w:r>
      <w:r w:rsidR="00C47FF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kvality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dalšího života pacientů s nádory mozku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ovlivňuje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mnoh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o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faktor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ů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801C90">
        <w:rPr>
          <w:rStyle w:val="Zdraznnintenzivn"/>
          <w:rFonts w:cstheme="minorHAnsi"/>
          <w:b w:val="0"/>
          <w:bCs w:val="0"/>
          <w:i w:val="0"/>
          <w:color w:val="auto"/>
        </w:rPr>
        <w:t>Tím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 nejzásadnější</w:t>
      </w:r>
      <w:r w:rsidR="00801C90">
        <w:rPr>
          <w:rStyle w:val="Zdraznnintenzivn"/>
          <w:rFonts w:cstheme="minorHAnsi"/>
          <w:b w:val="0"/>
          <w:bCs w:val="0"/>
          <w:i w:val="0"/>
          <w:color w:val="auto"/>
        </w:rPr>
        <w:t xml:space="preserve">m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je typ nádoru a možnost jeho chirurgického odstranění. U části pacientů bývá operace dostačující, u jiných je ale nutné použit kombinovanou léčbu zahrnující i radioterapii a chemoterapii</w:t>
      </w:r>
      <w:r w:rsidR="00C47FFE">
        <w:rPr>
          <w:rStyle w:val="Zdraznnintenzivn"/>
          <w:rFonts w:cstheme="minorHAnsi"/>
          <w:b w:val="0"/>
          <w:bCs w:val="0"/>
          <w:i w:val="0"/>
          <w:color w:val="auto"/>
        </w:rPr>
        <w:t>. V </w:t>
      </w:r>
      <w:r w:rsidR="00801C90">
        <w:rPr>
          <w:rStyle w:val="Zdraznnintenzivn"/>
          <w:rFonts w:cstheme="minorHAnsi"/>
          <w:b w:val="0"/>
          <w:bCs w:val="0"/>
          <w:i w:val="0"/>
          <w:color w:val="auto"/>
        </w:rPr>
        <w:t>některých případech je ovšem chirurgický zásah nemožný.</w:t>
      </w:r>
      <w:r w:rsidR="00A20C9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Ve fázi výzkumu a klinických studií je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stále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řada léků a </w:t>
      </w:r>
      <w:r w:rsidR="00C23CF2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léčebných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postupů s cílem poskytnout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nemocným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maximální šanci na vyléčení </w:t>
      </w:r>
      <w:r w:rsidR="00E4441C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eliminovat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vedlejší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účink</w:t>
      </w:r>
      <w:r w:rsidR="00D356A4">
        <w:rPr>
          <w:rStyle w:val="Zdraznnintenzivn"/>
          <w:rFonts w:cstheme="minorHAnsi"/>
          <w:b w:val="0"/>
          <w:bCs w:val="0"/>
          <w:i w:val="0"/>
          <w:color w:val="auto"/>
        </w:rPr>
        <w:t>y související s léčbou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F4726E" w:rsidRPr="00F4726E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1</w:t>
      </w:r>
      <w:r w:rsidR="00A20C9C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</w:p>
    <w:p w14:paraId="2974D841" w14:textId="44978162" w:rsidR="00F60973" w:rsidRPr="004222A1" w:rsidRDefault="00F60973" w:rsidP="00DD2B4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0"/>
          <w:szCs w:val="20"/>
        </w:rPr>
      </w:pPr>
      <w:r w:rsidRPr="004222A1">
        <w:rPr>
          <w:rStyle w:val="Zdraznnintenzivn"/>
          <w:rFonts w:cstheme="minorHAnsi"/>
          <w:b w:val="0"/>
          <w:bCs w:val="0"/>
          <w:i w:val="0"/>
          <w:color w:val="auto"/>
          <w:sz w:val="20"/>
          <w:szCs w:val="20"/>
        </w:rPr>
        <w:t>Zdroje:</w:t>
      </w:r>
    </w:p>
    <w:p w14:paraId="204A150A" w14:textId="77777777" w:rsidR="00922E9D" w:rsidRPr="00CF4D4B" w:rsidRDefault="0095752C" w:rsidP="000A34CA">
      <w:pPr>
        <w:pStyle w:val="Odstavecseseznamem"/>
        <w:numPr>
          <w:ilvl w:val="0"/>
          <w:numId w:val="35"/>
        </w:numPr>
        <w:ind w:left="284" w:hanging="284"/>
        <w:jc w:val="both"/>
        <w:rPr>
          <w:rFonts w:cstheme="minorHAnsi"/>
          <w:sz w:val="20"/>
          <w:szCs w:val="20"/>
        </w:rPr>
      </w:pPr>
      <w:hyperlink r:id="rId12" w:history="1">
        <w:r w:rsidR="00922E9D" w:rsidRPr="00CF4D4B">
          <w:rPr>
            <w:rStyle w:val="Hypertextovodkaz"/>
            <w:rFonts w:cstheme="minorHAnsi"/>
            <w:sz w:val="20"/>
            <w:szCs w:val="20"/>
          </w:rPr>
          <w:t>https://www.onkomajak.cz/nadory-mozku</w:t>
        </w:r>
      </w:hyperlink>
    </w:p>
    <w:p w14:paraId="743CBF93" w14:textId="3DCC3A84" w:rsidR="00F133A9" w:rsidRPr="00CF4D4B" w:rsidRDefault="0095752C" w:rsidP="000A34CA">
      <w:pPr>
        <w:pStyle w:val="Odstavecseseznamem"/>
        <w:numPr>
          <w:ilvl w:val="0"/>
          <w:numId w:val="35"/>
        </w:numPr>
        <w:ind w:left="284" w:hanging="284"/>
        <w:jc w:val="both"/>
        <w:rPr>
          <w:rFonts w:cstheme="minorHAnsi"/>
          <w:sz w:val="20"/>
          <w:szCs w:val="20"/>
        </w:rPr>
      </w:pPr>
      <w:hyperlink r:id="rId13" w:history="1">
        <w:r w:rsidR="00F133A9" w:rsidRPr="00CF4D4B">
          <w:rPr>
            <w:rStyle w:val="Hypertextovodkaz"/>
            <w:rFonts w:cstheme="minorHAnsi"/>
            <w:sz w:val="20"/>
            <w:szCs w:val="20"/>
          </w:rPr>
          <w:t>https://www.uzis.cz/res/f/008352/novotvary2018.pdf</w:t>
        </w:r>
      </w:hyperlink>
    </w:p>
    <w:p w14:paraId="5EEDC061" w14:textId="04281A6C" w:rsidR="00D356A4" w:rsidRDefault="00D356A4" w:rsidP="00D356A4">
      <w:pPr>
        <w:pStyle w:val="Odstavecseseznamem"/>
        <w:ind w:left="1080"/>
        <w:jc w:val="both"/>
        <w:rPr>
          <w:rFonts w:cstheme="minorHAnsi"/>
          <w:sz w:val="20"/>
          <w:szCs w:val="20"/>
        </w:rPr>
      </w:pPr>
    </w:p>
    <w:bookmarkEnd w:id="0"/>
    <w:p w14:paraId="7B469561" w14:textId="192910BB" w:rsidR="006C3CC7" w:rsidRPr="0095752C" w:rsidRDefault="003F45A5" w:rsidP="0095752C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  <w:bookmarkStart w:id="1" w:name="_GoBack"/>
      <w:bookmarkEnd w:id="1"/>
    </w:p>
    <w:sectPr w:rsidR="006C3CC7" w:rsidRPr="0095752C" w:rsidSect="00070A2C">
      <w:headerReference w:type="defaul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4170E" w14:textId="77777777" w:rsidR="00595811" w:rsidRDefault="00595811" w:rsidP="00B4356F">
      <w:pPr>
        <w:spacing w:after="0" w:line="240" w:lineRule="auto"/>
      </w:pPr>
      <w:r>
        <w:separator/>
      </w:r>
    </w:p>
  </w:endnote>
  <w:endnote w:type="continuationSeparator" w:id="0">
    <w:p w14:paraId="413300FA" w14:textId="77777777" w:rsidR="00595811" w:rsidRDefault="00595811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521F8" w14:textId="77777777" w:rsidR="00595811" w:rsidRDefault="00595811" w:rsidP="00B4356F">
      <w:pPr>
        <w:spacing w:after="0" w:line="240" w:lineRule="auto"/>
      </w:pPr>
      <w:r>
        <w:separator/>
      </w:r>
    </w:p>
  </w:footnote>
  <w:footnote w:type="continuationSeparator" w:id="0">
    <w:p w14:paraId="00B06347" w14:textId="77777777" w:rsidR="00595811" w:rsidRDefault="00595811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B4356F" w:rsidRDefault="00B4356F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B4356F" w:rsidRDefault="00B435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96"/>
    <w:multiLevelType w:val="multilevel"/>
    <w:tmpl w:val="864A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824AF"/>
    <w:multiLevelType w:val="hybridMultilevel"/>
    <w:tmpl w:val="1C567BDC"/>
    <w:lvl w:ilvl="0" w:tplc="FA6CC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1C1F95"/>
    <w:multiLevelType w:val="multilevel"/>
    <w:tmpl w:val="8E6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3"/>
  </w:num>
  <w:num w:numId="4">
    <w:abstractNumId w:val="10"/>
  </w:num>
  <w:num w:numId="5">
    <w:abstractNumId w:val="2"/>
  </w:num>
  <w:num w:numId="6">
    <w:abstractNumId w:val="5"/>
  </w:num>
  <w:num w:numId="7">
    <w:abstractNumId w:val="35"/>
  </w:num>
  <w:num w:numId="8">
    <w:abstractNumId w:val="23"/>
  </w:num>
  <w:num w:numId="9">
    <w:abstractNumId w:val="24"/>
  </w:num>
  <w:num w:numId="10">
    <w:abstractNumId w:val="6"/>
  </w:num>
  <w:num w:numId="11">
    <w:abstractNumId w:val="31"/>
  </w:num>
  <w:num w:numId="12">
    <w:abstractNumId w:val="25"/>
  </w:num>
  <w:num w:numId="13">
    <w:abstractNumId w:val="4"/>
  </w:num>
  <w:num w:numId="14">
    <w:abstractNumId w:val="33"/>
  </w:num>
  <w:num w:numId="15">
    <w:abstractNumId w:val="12"/>
  </w:num>
  <w:num w:numId="16">
    <w:abstractNumId w:val="9"/>
  </w:num>
  <w:num w:numId="17">
    <w:abstractNumId w:val="22"/>
  </w:num>
  <w:num w:numId="18">
    <w:abstractNumId w:val="3"/>
  </w:num>
  <w:num w:numId="19">
    <w:abstractNumId w:val="28"/>
  </w:num>
  <w:num w:numId="20">
    <w:abstractNumId w:val="1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4"/>
  </w:num>
  <w:num w:numId="25">
    <w:abstractNumId w:val="7"/>
  </w:num>
  <w:num w:numId="26">
    <w:abstractNumId w:val="15"/>
  </w:num>
  <w:num w:numId="27">
    <w:abstractNumId w:val="32"/>
  </w:num>
  <w:num w:numId="28">
    <w:abstractNumId w:val="30"/>
  </w:num>
  <w:num w:numId="29">
    <w:abstractNumId w:val="16"/>
  </w:num>
  <w:num w:numId="30">
    <w:abstractNumId w:val="27"/>
  </w:num>
  <w:num w:numId="31">
    <w:abstractNumId w:val="26"/>
  </w:num>
  <w:num w:numId="32">
    <w:abstractNumId w:val="14"/>
  </w:num>
  <w:num w:numId="33">
    <w:abstractNumId w:val="19"/>
  </w:num>
  <w:num w:numId="34">
    <w:abstractNumId w:val="29"/>
  </w:num>
  <w:num w:numId="35">
    <w:abstractNumId w:val="1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73E6"/>
    <w:rsid w:val="0003080F"/>
    <w:rsid w:val="00047AE5"/>
    <w:rsid w:val="00051224"/>
    <w:rsid w:val="00051ED2"/>
    <w:rsid w:val="000526B1"/>
    <w:rsid w:val="00053B6C"/>
    <w:rsid w:val="00054D54"/>
    <w:rsid w:val="0006135C"/>
    <w:rsid w:val="0006139A"/>
    <w:rsid w:val="000653FE"/>
    <w:rsid w:val="00065958"/>
    <w:rsid w:val="00070A2C"/>
    <w:rsid w:val="00070A44"/>
    <w:rsid w:val="00072943"/>
    <w:rsid w:val="000748F7"/>
    <w:rsid w:val="00075559"/>
    <w:rsid w:val="00080B19"/>
    <w:rsid w:val="00084228"/>
    <w:rsid w:val="00087BAC"/>
    <w:rsid w:val="00090461"/>
    <w:rsid w:val="00091B54"/>
    <w:rsid w:val="00092AD8"/>
    <w:rsid w:val="00093622"/>
    <w:rsid w:val="000A0AD4"/>
    <w:rsid w:val="000A34CA"/>
    <w:rsid w:val="000B15FF"/>
    <w:rsid w:val="000B24BD"/>
    <w:rsid w:val="000B456E"/>
    <w:rsid w:val="000C0889"/>
    <w:rsid w:val="000C0A97"/>
    <w:rsid w:val="000C36D4"/>
    <w:rsid w:val="000C3F79"/>
    <w:rsid w:val="000C4565"/>
    <w:rsid w:val="000C75A2"/>
    <w:rsid w:val="000D1CB8"/>
    <w:rsid w:val="000D3CC5"/>
    <w:rsid w:val="000D52EE"/>
    <w:rsid w:val="000D557F"/>
    <w:rsid w:val="000E06DA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766B"/>
    <w:rsid w:val="001108CA"/>
    <w:rsid w:val="00111255"/>
    <w:rsid w:val="001116EF"/>
    <w:rsid w:val="0011182F"/>
    <w:rsid w:val="00112368"/>
    <w:rsid w:val="00115C7A"/>
    <w:rsid w:val="00116638"/>
    <w:rsid w:val="00120884"/>
    <w:rsid w:val="00121245"/>
    <w:rsid w:val="001218C9"/>
    <w:rsid w:val="001241F8"/>
    <w:rsid w:val="00125236"/>
    <w:rsid w:val="00127FED"/>
    <w:rsid w:val="00131584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5501D"/>
    <w:rsid w:val="00161186"/>
    <w:rsid w:val="0016146A"/>
    <w:rsid w:val="00165C21"/>
    <w:rsid w:val="00166C3B"/>
    <w:rsid w:val="00167095"/>
    <w:rsid w:val="001702D7"/>
    <w:rsid w:val="00173880"/>
    <w:rsid w:val="0017407A"/>
    <w:rsid w:val="00184462"/>
    <w:rsid w:val="00184DEB"/>
    <w:rsid w:val="0018630B"/>
    <w:rsid w:val="001929B7"/>
    <w:rsid w:val="001939E8"/>
    <w:rsid w:val="00195976"/>
    <w:rsid w:val="00196E73"/>
    <w:rsid w:val="001972D3"/>
    <w:rsid w:val="001A0210"/>
    <w:rsid w:val="001A0B39"/>
    <w:rsid w:val="001A3897"/>
    <w:rsid w:val="001A4467"/>
    <w:rsid w:val="001A7CF5"/>
    <w:rsid w:val="001B261A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529E"/>
    <w:rsid w:val="001F0B6F"/>
    <w:rsid w:val="001F18B2"/>
    <w:rsid w:val="001F476F"/>
    <w:rsid w:val="0020165D"/>
    <w:rsid w:val="00202E17"/>
    <w:rsid w:val="0020440D"/>
    <w:rsid w:val="00210692"/>
    <w:rsid w:val="0021196E"/>
    <w:rsid w:val="00217CCE"/>
    <w:rsid w:val="00226CC6"/>
    <w:rsid w:val="002300D5"/>
    <w:rsid w:val="00230A4A"/>
    <w:rsid w:val="00230B54"/>
    <w:rsid w:val="00233C23"/>
    <w:rsid w:val="00237946"/>
    <w:rsid w:val="00237C0B"/>
    <w:rsid w:val="00237DCB"/>
    <w:rsid w:val="00240FE4"/>
    <w:rsid w:val="002420DB"/>
    <w:rsid w:val="00242D57"/>
    <w:rsid w:val="002444B9"/>
    <w:rsid w:val="0024730B"/>
    <w:rsid w:val="00247417"/>
    <w:rsid w:val="002507C3"/>
    <w:rsid w:val="00251E58"/>
    <w:rsid w:val="002526BC"/>
    <w:rsid w:val="0025412A"/>
    <w:rsid w:val="0026175F"/>
    <w:rsid w:val="002701B7"/>
    <w:rsid w:val="00270880"/>
    <w:rsid w:val="00275053"/>
    <w:rsid w:val="0027588D"/>
    <w:rsid w:val="00280F3B"/>
    <w:rsid w:val="002811E7"/>
    <w:rsid w:val="00282912"/>
    <w:rsid w:val="0028464B"/>
    <w:rsid w:val="00290897"/>
    <w:rsid w:val="0029112B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1D5"/>
    <w:rsid w:val="002E645A"/>
    <w:rsid w:val="002E69C7"/>
    <w:rsid w:val="002F45B7"/>
    <w:rsid w:val="002F6024"/>
    <w:rsid w:val="003021A2"/>
    <w:rsid w:val="00302533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36C9"/>
    <w:rsid w:val="0034491B"/>
    <w:rsid w:val="00345634"/>
    <w:rsid w:val="003506B0"/>
    <w:rsid w:val="00352BE2"/>
    <w:rsid w:val="003555BB"/>
    <w:rsid w:val="0036077D"/>
    <w:rsid w:val="00363555"/>
    <w:rsid w:val="00365ABE"/>
    <w:rsid w:val="00365D51"/>
    <w:rsid w:val="0037033B"/>
    <w:rsid w:val="00370E10"/>
    <w:rsid w:val="00371F7B"/>
    <w:rsid w:val="00372960"/>
    <w:rsid w:val="003748D0"/>
    <w:rsid w:val="00374F73"/>
    <w:rsid w:val="00382B6E"/>
    <w:rsid w:val="0038557D"/>
    <w:rsid w:val="00386A64"/>
    <w:rsid w:val="00390704"/>
    <w:rsid w:val="003B05F3"/>
    <w:rsid w:val="003B1356"/>
    <w:rsid w:val="003B4F16"/>
    <w:rsid w:val="003B5448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4AA0"/>
    <w:rsid w:val="003E7454"/>
    <w:rsid w:val="003E7CB2"/>
    <w:rsid w:val="003F05E1"/>
    <w:rsid w:val="003F1304"/>
    <w:rsid w:val="003F45A5"/>
    <w:rsid w:val="003F5839"/>
    <w:rsid w:val="003F61D8"/>
    <w:rsid w:val="003F6F0E"/>
    <w:rsid w:val="004006CD"/>
    <w:rsid w:val="0040253A"/>
    <w:rsid w:val="004031E2"/>
    <w:rsid w:val="004047CF"/>
    <w:rsid w:val="00404FE8"/>
    <w:rsid w:val="00405F6A"/>
    <w:rsid w:val="004106FD"/>
    <w:rsid w:val="00410B10"/>
    <w:rsid w:val="00415705"/>
    <w:rsid w:val="00415C6B"/>
    <w:rsid w:val="00420FF1"/>
    <w:rsid w:val="00421E00"/>
    <w:rsid w:val="004222A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2A6A"/>
    <w:rsid w:val="00484ABE"/>
    <w:rsid w:val="00485B6D"/>
    <w:rsid w:val="00491503"/>
    <w:rsid w:val="00491E51"/>
    <w:rsid w:val="004925F9"/>
    <w:rsid w:val="004929E9"/>
    <w:rsid w:val="004930AB"/>
    <w:rsid w:val="00493A22"/>
    <w:rsid w:val="0049597D"/>
    <w:rsid w:val="004966C1"/>
    <w:rsid w:val="00497B9E"/>
    <w:rsid w:val="004A3AE1"/>
    <w:rsid w:val="004A45BB"/>
    <w:rsid w:val="004A557E"/>
    <w:rsid w:val="004A5D8A"/>
    <w:rsid w:val="004A6F28"/>
    <w:rsid w:val="004A7FB6"/>
    <w:rsid w:val="004B0D2A"/>
    <w:rsid w:val="004B19EA"/>
    <w:rsid w:val="004B4052"/>
    <w:rsid w:val="004B588C"/>
    <w:rsid w:val="004C18BF"/>
    <w:rsid w:val="004C278D"/>
    <w:rsid w:val="004C33D5"/>
    <w:rsid w:val="004C3B7E"/>
    <w:rsid w:val="004C4CA1"/>
    <w:rsid w:val="004C5FAF"/>
    <w:rsid w:val="004C7E0A"/>
    <w:rsid w:val="004D0C85"/>
    <w:rsid w:val="004D15C6"/>
    <w:rsid w:val="004D1F0E"/>
    <w:rsid w:val="004D284A"/>
    <w:rsid w:val="004D3B72"/>
    <w:rsid w:val="004D434A"/>
    <w:rsid w:val="004D53E6"/>
    <w:rsid w:val="004D63A0"/>
    <w:rsid w:val="004E0F93"/>
    <w:rsid w:val="004E1DC9"/>
    <w:rsid w:val="004E2E90"/>
    <w:rsid w:val="004E5303"/>
    <w:rsid w:val="004F17B2"/>
    <w:rsid w:val="004F1EF7"/>
    <w:rsid w:val="004F1F67"/>
    <w:rsid w:val="004F5901"/>
    <w:rsid w:val="004F5ED5"/>
    <w:rsid w:val="004F6D1E"/>
    <w:rsid w:val="00500C89"/>
    <w:rsid w:val="0050185A"/>
    <w:rsid w:val="00520F4A"/>
    <w:rsid w:val="00522378"/>
    <w:rsid w:val="00522D49"/>
    <w:rsid w:val="00525003"/>
    <w:rsid w:val="0052696B"/>
    <w:rsid w:val="005269D4"/>
    <w:rsid w:val="00526BF5"/>
    <w:rsid w:val="00534FC7"/>
    <w:rsid w:val="00536A8D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7BCD"/>
    <w:rsid w:val="00562683"/>
    <w:rsid w:val="00563ECD"/>
    <w:rsid w:val="005677AC"/>
    <w:rsid w:val="00567D0C"/>
    <w:rsid w:val="00567E2E"/>
    <w:rsid w:val="00567F44"/>
    <w:rsid w:val="005710BE"/>
    <w:rsid w:val="0057546B"/>
    <w:rsid w:val="0057635F"/>
    <w:rsid w:val="005808F1"/>
    <w:rsid w:val="00581E5E"/>
    <w:rsid w:val="0058347F"/>
    <w:rsid w:val="00584467"/>
    <w:rsid w:val="00585E0E"/>
    <w:rsid w:val="00586F22"/>
    <w:rsid w:val="005879A7"/>
    <w:rsid w:val="00590825"/>
    <w:rsid w:val="00590F22"/>
    <w:rsid w:val="00593244"/>
    <w:rsid w:val="005939FD"/>
    <w:rsid w:val="00595811"/>
    <w:rsid w:val="00596C1D"/>
    <w:rsid w:val="005A0F1C"/>
    <w:rsid w:val="005A1A9B"/>
    <w:rsid w:val="005A2160"/>
    <w:rsid w:val="005A2365"/>
    <w:rsid w:val="005A25E2"/>
    <w:rsid w:val="005A2B4A"/>
    <w:rsid w:val="005A59D4"/>
    <w:rsid w:val="005A6283"/>
    <w:rsid w:val="005A7981"/>
    <w:rsid w:val="005B02E1"/>
    <w:rsid w:val="005B3BF7"/>
    <w:rsid w:val="005B5488"/>
    <w:rsid w:val="005C3B7F"/>
    <w:rsid w:val="005C5059"/>
    <w:rsid w:val="005D12F3"/>
    <w:rsid w:val="005D185F"/>
    <w:rsid w:val="005D3119"/>
    <w:rsid w:val="005D7919"/>
    <w:rsid w:val="005F1564"/>
    <w:rsid w:val="005F47CC"/>
    <w:rsid w:val="005F54C8"/>
    <w:rsid w:val="005F639C"/>
    <w:rsid w:val="005F76BC"/>
    <w:rsid w:val="00600524"/>
    <w:rsid w:val="00601771"/>
    <w:rsid w:val="00601C76"/>
    <w:rsid w:val="006118AA"/>
    <w:rsid w:val="00612598"/>
    <w:rsid w:val="00612DF2"/>
    <w:rsid w:val="00613C1F"/>
    <w:rsid w:val="00614D89"/>
    <w:rsid w:val="006213DF"/>
    <w:rsid w:val="00621F58"/>
    <w:rsid w:val="00622E40"/>
    <w:rsid w:val="00623206"/>
    <w:rsid w:val="0063021A"/>
    <w:rsid w:val="00631D40"/>
    <w:rsid w:val="006338C6"/>
    <w:rsid w:val="0063737F"/>
    <w:rsid w:val="00641282"/>
    <w:rsid w:val="00641BA3"/>
    <w:rsid w:val="00642E3D"/>
    <w:rsid w:val="00644956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2D3D"/>
    <w:rsid w:val="0067347B"/>
    <w:rsid w:val="006741FE"/>
    <w:rsid w:val="00676353"/>
    <w:rsid w:val="006805F8"/>
    <w:rsid w:val="006831B5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372D"/>
    <w:rsid w:val="006B3CF1"/>
    <w:rsid w:val="006B461F"/>
    <w:rsid w:val="006B6EB0"/>
    <w:rsid w:val="006C3CC7"/>
    <w:rsid w:val="006C59BA"/>
    <w:rsid w:val="006D2CAA"/>
    <w:rsid w:val="006D3588"/>
    <w:rsid w:val="006D3E7F"/>
    <w:rsid w:val="006D67A9"/>
    <w:rsid w:val="006D73C0"/>
    <w:rsid w:val="006E07F3"/>
    <w:rsid w:val="006E0AFB"/>
    <w:rsid w:val="006E15B9"/>
    <w:rsid w:val="006E1D28"/>
    <w:rsid w:val="006E5A10"/>
    <w:rsid w:val="006F3352"/>
    <w:rsid w:val="006F46E5"/>
    <w:rsid w:val="006F5687"/>
    <w:rsid w:val="006F5CED"/>
    <w:rsid w:val="006F5F65"/>
    <w:rsid w:val="00702825"/>
    <w:rsid w:val="00702CC5"/>
    <w:rsid w:val="007033F6"/>
    <w:rsid w:val="0070357B"/>
    <w:rsid w:val="007058B8"/>
    <w:rsid w:val="00706345"/>
    <w:rsid w:val="00713535"/>
    <w:rsid w:val="00715DA1"/>
    <w:rsid w:val="00724414"/>
    <w:rsid w:val="00727E10"/>
    <w:rsid w:val="007308EF"/>
    <w:rsid w:val="00730E1E"/>
    <w:rsid w:val="00733722"/>
    <w:rsid w:val="00733FCF"/>
    <w:rsid w:val="007353B4"/>
    <w:rsid w:val="007354BA"/>
    <w:rsid w:val="007444C8"/>
    <w:rsid w:val="00745FAC"/>
    <w:rsid w:val="00747011"/>
    <w:rsid w:val="00750F5A"/>
    <w:rsid w:val="007516B0"/>
    <w:rsid w:val="007562C9"/>
    <w:rsid w:val="00764EEA"/>
    <w:rsid w:val="007650D8"/>
    <w:rsid w:val="00765765"/>
    <w:rsid w:val="007725B1"/>
    <w:rsid w:val="00773235"/>
    <w:rsid w:val="007767F5"/>
    <w:rsid w:val="00780850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6E78"/>
    <w:rsid w:val="00801050"/>
    <w:rsid w:val="00801C90"/>
    <w:rsid w:val="00806B82"/>
    <w:rsid w:val="0080729B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4D4B"/>
    <w:rsid w:val="0084674F"/>
    <w:rsid w:val="00850567"/>
    <w:rsid w:val="0085080B"/>
    <w:rsid w:val="008541CF"/>
    <w:rsid w:val="0086249B"/>
    <w:rsid w:val="00863694"/>
    <w:rsid w:val="00865AF6"/>
    <w:rsid w:val="00865FB9"/>
    <w:rsid w:val="00870743"/>
    <w:rsid w:val="00870C43"/>
    <w:rsid w:val="00872A69"/>
    <w:rsid w:val="0087787F"/>
    <w:rsid w:val="008867A2"/>
    <w:rsid w:val="00892886"/>
    <w:rsid w:val="00892A64"/>
    <w:rsid w:val="008945A6"/>
    <w:rsid w:val="008976CE"/>
    <w:rsid w:val="008A13FE"/>
    <w:rsid w:val="008A2B88"/>
    <w:rsid w:val="008A2C40"/>
    <w:rsid w:val="008A5C7E"/>
    <w:rsid w:val="008A760E"/>
    <w:rsid w:val="008B3495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D75E7"/>
    <w:rsid w:val="008E64C6"/>
    <w:rsid w:val="008E7570"/>
    <w:rsid w:val="008E7A42"/>
    <w:rsid w:val="008F1A92"/>
    <w:rsid w:val="008F50DB"/>
    <w:rsid w:val="008F721D"/>
    <w:rsid w:val="008F7267"/>
    <w:rsid w:val="009012FB"/>
    <w:rsid w:val="00905290"/>
    <w:rsid w:val="00905440"/>
    <w:rsid w:val="00905B2E"/>
    <w:rsid w:val="00910167"/>
    <w:rsid w:val="0091028F"/>
    <w:rsid w:val="00915B27"/>
    <w:rsid w:val="009171D9"/>
    <w:rsid w:val="00920905"/>
    <w:rsid w:val="0092144B"/>
    <w:rsid w:val="00922E9D"/>
    <w:rsid w:val="009235D9"/>
    <w:rsid w:val="00924829"/>
    <w:rsid w:val="0092571B"/>
    <w:rsid w:val="00925863"/>
    <w:rsid w:val="009271D9"/>
    <w:rsid w:val="009317D6"/>
    <w:rsid w:val="009326EC"/>
    <w:rsid w:val="00932D57"/>
    <w:rsid w:val="00933035"/>
    <w:rsid w:val="00933452"/>
    <w:rsid w:val="009369A1"/>
    <w:rsid w:val="00940A42"/>
    <w:rsid w:val="009439C5"/>
    <w:rsid w:val="00944CC5"/>
    <w:rsid w:val="0095016E"/>
    <w:rsid w:val="009505B8"/>
    <w:rsid w:val="00955659"/>
    <w:rsid w:val="00956B84"/>
    <w:rsid w:val="0095752C"/>
    <w:rsid w:val="00960499"/>
    <w:rsid w:val="00960C04"/>
    <w:rsid w:val="00961B28"/>
    <w:rsid w:val="00962944"/>
    <w:rsid w:val="009634EC"/>
    <w:rsid w:val="00966348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281D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6902"/>
    <w:rsid w:val="009D6E64"/>
    <w:rsid w:val="009E4FD0"/>
    <w:rsid w:val="009E7241"/>
    <w:rsid w:val="009F0629"/>
    <w:rsid w:val="009F0B48"/>
    <w:rsid w:val="009F4997"/>
    <w:rsid w:val="009F4BBE"/>
    <w:rsid w:val="009F5C76"/>
    <w:rsid w:val="009F5E6A"/>
    <w:rsid w:val="009F7D83"/>
    <w:rsid w:val="00A0098E"/>
    <w:rsid w:val="00A046A9"/>
    <w:rsid w:val="00A04DBF"/>
    <w:rsid w:val="00A05418"/>
    <w:rsid w:val="00A10856"/>
    <w:rsid w:val="00A13273"/>
    <w:rsid w:val="00A20252"/>
    <w:rsid w:val="00A20C9C"/>
    <w:rsid w:val="00A2148B"/>
    <w:rsid w:val="00A223F2"/>
    <w:rsid w:val="00A23366"/>
    <w:rsid w:val="00A23C20"/>
    <w:rsid w:val="00A24973"/>
    <w:rsid w:val="00A2642B"/>
    <w:rsid w:val="00A27AD8"/>
    <w:rsid w:val="00A31357"/>
    <w:rsid w:val="00A318AE"/>
    <w:rsid w:val="00A31CB8"/>
    <w:rsid w:val="00A32340"/>
    <w:rsid w:val="00A32930"/>
    <w:rsid w:val="00A3402C"/>
    <w:rsid w:val="00A346FD"/>
    <w:rsid w:val="00A41754"/>
    <w:rsid w:val="00A50627"/>
    <w:rsid w:val="00A523B0"/>
    <w:rsid w:val="00A53F6F"/>
    <w:rsid w:val="00A55BDC"/>
    <w:rsid w:val="00A572DD"/>
    <w:rsid w:val="00A621A0"/>
    <w:rsid w:val="00A6438B"/>
    <w:rsid w:val="00A645FA"/>
    <w:rsid w:val="00A66E18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90F"/>
    <w:rsid w:val="00A902D2"/>
    <w:rsid w:val="00A9322A"/>
    <w:rsid w:val="00A954EE"/>
    <w:rsid w:val="00A9743D"/>
    <w:rsid w:val="00A97F0E"/>
    <w:rsid w:val="00AA1CF1"/>
    <w:rsid w:val="00AA1E8F"/>
    <w:rsid w:val="00AA395B"/>
    <w:rsid w:val="00AA41EF"/>
    <w:rsid w:val="00AB1E52"/>
    <w:rsid w:val="00AB21D6"/>
    <w:rsid w:val="00AB6289"/>
    <w:rsid w:val="00AC06B8"/>
    <w:rsid w:val="00AC1691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4DEB"/>
    <w:rsid w:val="00BB5CD4"/>
    <w:rsid w:val="00BB66F4"/>
    <w:rsid w:val="00BB6780"/>
    <w:rsid w:val="00BC29B5"/>
    <w:rsid w:val="00BC2D51"/>
    <w:rsid w:val="00BC51A4"/>
    <w:rsid w:val="00BD17D5"/>
    <w:rsid w:val="00BD2422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13DD"/>
    <w:rsid w:val="00BF1DEB"/>
    <w:rsid w:val="00BF285B"/>
    <w:rsid w:val="00BF499E"/>
    <w:rsid w:val="00BF71EC"/>
    <w:rsid w:val="00C00F55"/>
    <w:rsid w:val="00C07F54"/>
    <w:rsid w:val="00C10A38"/>
    <w:rsid w:val="00C158F1"/>
    <w:rsid w:val="00C15E89"/>
    <w:rsid w:val="00C23CF2"/>
    <w:rsid w:val="00C26D97"/>
    <w:rsid w:val="00C270FF"/>
    <w:rsid w:val="00C2748F"/>
    <w:rsid w:val="00C353D1"/>
    <w:rsid w:val="00C400B3"/>
    <w:rsid w:val="00C4646A"/>
    <w:rsid w:val="00C47F32"/>
    <w:rsid w:val="00C47FFE"/>
    <w:rsid w:val="00C54661"/>
    <w:rsid w:val="00C62439"/>
    <w:rsid w:val="00C624BF"/>
    <w:rsid w:val="00C70708"/>
    <w:rsid w:val="00C74227"/>
    <w:rsid w:val="00C7794F"/>
    <w:rsid w:val="00C86A45"/>
    <w:rsid w:val="00C873FE"/>
    <w:rsid w:val="00C904E5"/>
    <w:rsid w:val="00C930BC"/>
    <w:rsid w:val="00CA00E2"/>
    <w:rsid w:val="00CA0735"/>
    <w:rsid w:val="00CA0DB5"/>
    <w:rsid w:val="00CA2CFE"/>
    <w:rsid w:val="00CA2EEF"/>
    <w:rsid w:val="00CA306E"/>
    <w:rsid w:val="00CA5B1F"/>
    <w:rsid w:val="00CA6EB6"/>
    <w:rsid w:val="00CB1DA7"/>
    <w:rsid w:val="00CB40D8"/>
    <w:rsid w:val="00CB4AB0"/>
    <w:rsid w:val="00CB5B2C"/>
    <w:rsid w:val="00CB663F"/>
    <w:rsid w:val="00CB6994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5EA"/>
    <w:rsid w:val="00CF0BE9"/>
    <w:rsid w:val="00CF12F6"/>
    <w:rsid w:val="00CF2DEE"/>
    <w:rsid w:val="00CF4D4B"/>
    <w:rsid w:val="00CF7BE6"/>
    <w:rsid w:val="00D01A4D"/>
    <w:rsid w:val="00D03332"/>
    <w:rsid w:val="00D05B02"/>
    <w:rsid w:val="00D06E49"/>
    <w:rsid w:val="00D07990"/>
    <w:rsid w:val="00D12D12"/>
    <w:rsid w:val="00D15EB2"/>
    <w:rsid w:val="00D1769F"/>
    <w:rsid w:val="00D208CA"/>
    <w:rsid w:val="00D21CB4"/>
    <w:rsid w:val="00D251AA"/>
    <w:rsid w:val="00D2575F"/>
    <w:rsid w:val="00D25DE0"/>
    <w:rsid w:val="00D26BFB"/>
    <w:rsid w:val="00D350BB"/>
    <w:rsid w:val="00D356A4"/>
    <w:rsid w:val="00D36332"/>
    <w:rsid w:val="00D36B16"/>
    <w:rsid w:val="00D36C57"/>
    <w:rsid w:val="00D371F1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56E"/>
    <w:rsid w:val="00D95585"/>
    <w:rsid w:val="00D95757"/>
    <w:rsid w:val="00D95D50"/>
    <w:rsid w:val="00D96653"/>
    <w:rsid w:val="00D97602"/>
    <w:rsid w:val="00DA032E"/>
    <w:rsid w:val="00DA5074"/>
    <w:rsid w:val="00DA551E"/>
    <w:rsid w:val="00DB1019"/>
    <w:rsid w:val="00DB13C5"/>
    <w:rsid w:val="00DB4705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E5806"/>
    <w:rsid w:val="00DF1E91"/>
    <w:rsid w:val="00DF28A1"/>
    <w:rsid w:val="00DF3843"/>
    <w:rsid w:val="00DF3AB7"/>
    <w:rsid w:val="00DF6973"/>
    <w:rsid w:val="00DF6DFE"/>
    <w:rsid w:val="00E0170B"/>
    <w:rsid w:val="00E02096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878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441C"/>
    <w:rsid w:val="00E45086"/>
    <w:rsid w:val="00E5253A"/>
    <w:rsid w:val="00E53B54"/>
    <w:rsid w:val="00E544B9"/>
    <w:rsid w:val="00E56ED8"/>
    <w:rsid w:val="00E622F5"/>
    <w:rsid w:val="00E63B9D"/>
    <w:rsid w:val="00E644CA"/>
    <w:rsid w:val="00E65138"/>
    <w:rsid w:val="00E7059E"/>
    <w:rsid w:val="00E71442"/>
    <w:rsid w:val="00E74CDC"/>
    <w:rsid w:val="00E80C81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C1CDE"/>
    <w:rsid w:val="00EC1FDD"/>
    <w:rsid w:val="00EC3D3E"/>
    <w:rsid w:val="00EC510B"/>
    <w:rsid w:val="00ED066D"/>
    <w:rsid w:val="00EE15BB"/>
    <w:rsid w:val="00EE1EE2"/>
    <w:rsid w:val="00EE3A8F"/>
    <w:rsid w:val="00EE471C"/>
    <w:rsid w:val="00EE6824"/>
    <w:rsid w:val="00EE7CDF"/>
    <w:rsid w:val="00EF1A02"/>
    <w:rsid w:val="00EF54F8"/>
    <w:rsid w:val="00EF62B1"/>
    <w:rsid w:val="00F03B43"/>
    <w:rsid w:val="00F05880"/>
    <w:rsid w:val="00F11DF2"/>
    <w:rsid w:val="00F133A9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43203"/>
    <w:rsid w:val="00F43974"/>
    <w:rsid w:val="00F449CF"/>
    <w:rsid w:val="00F4726E"/>
    <w:rsid w:val="00F4777C"/>
    <w:rsid w:val="00F51DB5"/>
    <w:rsid w:val="00F53DB7"/>
    <w:rsid w:val="00F56973"/>
    <w:rsid w:val="00F571F2"/>
    <w:rsid w:val="00F60973"/>
    <w:rsid w:val="00F61A6E"/>
    <w:rsid w:val="00F61C4F"/>
    <w:rsid w:val="00F626A1"/>
    <w:rsid w:val="00F63319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7C18"/>
    <w:rsid w:val="00F8142B"/>
    <w:rsid w:val="00F8721F"/>
    <w:rsid w:val="00F9597B"/>
    <w:rsid w:val="00F95FD4"/>
    <w:rsid w:val="00FA4144"/>
    <w:rsid w:val="00FA6D5A"/>
    <w:rsid w:val="00FB0C07"/>
    <w:rsid w:val="00FB1857"/>
    <w:rsid w:val="00FB42BE"/>
    <w:rsid w:val="00FC1D5A"/>
    <w:rsid w:val="00FC1EEE"/>
    <w:rsid w:val="00FC5117"/>
    <w:rsid w:val="00FC5401"/>
    <w:rsid w:val="00FC58A2"/>
    <w:rsid w:val="00FD2421"/>
    <w:rsid w:val="00FD2CEC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844D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84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zis.cz/res/f/008352/novotvary2018.pdf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onkomajak.cz/nadory-mozk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9EA9B-3E7C-46DC-BFD7-DB100E90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Hana Kadeckova</cp:lastModifiedBy>
  <cp:revision>9</cp:revision>
  <dcterms:created xsi:type="dcterms:W3CDTF">2021-06-02T12:21:00Z</dcterms:created>
  <dcterms:modified xsi:type="dcterms:W3CDTF">2021-07-16T08:26:00Z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